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EA" w:rsidRDefault="00E412EA" w:rsidP="00E412EA">
      <w:pPr>
        <w:jc w:val="center"/>
        <w:rPr>
          <w:b/>
          <w:i/>
          <w:sz w:val="24"/>
          <w:szCs w:val="24"/>
          <w:lang w:val="es-ES"/>
        </w:rPr>
      </w:pPr>
    </w:p>
    <w:p w:rsidR="00E412EA" w:rsidRDefault="00E412EA" w:rsidP="00E412EA">
      <w:pPr>
        <w:jc w:val="center"/>
        <w:rPr>
          <w:b/>
          <w:i/>
          <w:sz w:val="24"/>
          <w:szCs w:val="24"/>
          <w:lang w:val="es-ES"/>
        </w:rPr>
      </w:pPr>
    </w:p>
    <w:p w:rsidR="00E412EA" w:rsidRDefault="00E412EA" w:rsidP="00E412EA">
      <w:pPr>
        <w:jc w:val="center"/>
        <w:rPr>
          <w:b/>
          <w:i/>
          <w:sz w:val="24"/>
          <w:szCs w:val="24"/>
          <w:lang w:val="es-ES"/>
        </w:rPr>
      </w:pPr>
    </w:p>
    <w:p w:rsidR="00E412EA" w:rsidRDefault="00E412EA" w:rsidP="00E412EA">
      <w:pPr>
        <w:jc w:val="center"/>
        <w:rPr>
          <w:b/>
          <w:i/>
          <w:sz w:val="24"/>
          <w:szCs w:val="24"/>
          <w:lang w:val="es-ES"/>
        </w:rPr>
      </w:pPr>
    </w:p>
    <w:p w:rsidR="00E412EA" w:rsidRPr="00D24FEF" w:rsidRDefault="00E412EA" w:rsidP="00E412EA">
      <w:pPr>
        <w:jc w:val="center"/>
        <w:rPr>
          <w:b/>
          <w:i/>
          <w:sz w:val="24"/>
          <w:szCs w:val="24"/>
          <w:lang w:val="es-ES"/>
        </w:rPr>
      </w:pPr>
      <w:r w:rsidRPr="00D24FEF">
        <w:rPr>
          <w:b/>
          <w:i/>
          <w:sz w:val="24"/>
          <w:szCs w:val="24"/>
          <w:lang w:val="es-ES"/>
        </w:rPr>
        <w:t>FONDO DE CONTR</w:t>
      </w:r>
      <w:r>
        <w:rPr>
          <w:b/>
          <w:i/>
          <w:sz w:val="24"/>
          <w:szCs w:val="24"/>
          <w:lang w:val="es-ES"/>
        </w:rPr>
        <w:t>IBUCIONES VOLUNTARIAS PARA LOS PUEBLOS</w:t>
      </w:r>
      <w:r w:rsidRPr="00D24FEF">
        <w:rPr>
          <w:b/>
          <w:i/>
          <w:sz w:val="24"/>
          <w:szCs w:val="24"/>
          <w:lang w:val="es-ES"/>
        </w:rPr>
        <w:t xml:space="preserve"> INDIGENAS</w:t>
      </w:r>
    </w:p>
    <w:p w:rsidR="00E412EA" w:rsidRPr="00186F81" w:rsidRDefault="00E412EA" w:rsidP="00E412EA">
      <w:pPr>
        <w:jc w:val="center"/>
        <w:rPr>
          <w:rStyle w:val="hps"/>
          <w:rFonts w:cs="Calibri"/>
          <w:b/>
          <w:color w:val="333333"/>
          <w:sz w:val="28"/>
          <w:szCs w:val="28"/>
          <w:lang w:val="es-ES"/>
        </w:rPr>
      </w:pPr>
      <w:r w:rsidRPr="00186F81">
        <w:rPr>
          <w:rStyle w:val="hps"/>
          <w:rFonts w:cs="Calibri"/>
          <w:b/>
          <w:color w:val="333333"/>
          <w:sz w:val="28"/>
          <w:szCs w:val="28"/>
          <w:lang w:val="es-ES"/>
        </w:rPr>
        <w:t>Convocatoria de Solicitudes</w:t>
      </w:r>
    </w:p>
    <w:p w:rsidR="00E412EA" w:rsidRPr="0009469A" w:rsidRDefault="00E412EA" w:rsidP="00E412EA">
      <w:pPr>
        <w:jc w:val="center"/>
        <w:rPr>
          <w:b/>
          <w:sz w:val="24"/>
          <w:szCs w:val="24"/>
          <w:u w:val="single"/>
          <w:lang w:val="es-PA"/>
        </w:rPr>
      </w:pPr>
      <w:r w:rsidRPr="0009469A">
        <w:rPr>
          <w:b/>
          <w:sz w:val="24"/>
          <w:szCs w:val="24"/>
          <w:u w:val="single"/>
          <w:lang w:val="es-PA"/>
        </w:rPr>
        <w:t xml:space="preserve">Proceso de consulta de la Asamblea General con el objeto de mejorar la participación de los representantes Indígenas en </w:t>
      </w:r>
      <w:r>
        <w:rPr>
          <w:b/>
          <w:sz w:val="24"/>
          <w:szCs w:val="24"/>
          <w:u w:val="single"/>
          <w:lang w:val="es-PA"/>
        </w:rPr>
        <w:t>reuniones</w:t>
      </w:r>
      <w:r w:rsidRPr="0009469A">
        <w:rPr>
          <w:b/>
          <w:sz w:val="24"/>
          <w:szCs w:val="24"/>
          <w:u w:val="single"/>
          <w:lang w:val="es-PA"/>
        </w:rPr>
        <w:t xml:space="preserve"> de las Naciones Unidas sobre cuestiones que los afecten </w:t>
      </w:r>
    </w:p>
    <w:p w:rsidR="00E412EA" w:rsidRPr="006962E9" w:rsidRDefault="00E412EA" w:rsidP="00E412EA">
      <w:pPr>
        <w:jc w:val="center"/>
        <w:rPr>
          <w:b/>
          <w:sz w:val="24"/>
          <w:szCs w:val="24"/>
          <w:u w:val="single"/>
          <w:lang w:val="es-ES"/>
        </w:rPr>
      </w:pPr>
      <w:r w:rsidRPr="006962E9">
        <w:rPr>
          <w:b/>
          <w:sz w:val="24"/>
          <w:szCs w:val="24"/>
          <w:u w:val="single"/>
          <w:lang w:val="es-ES"/>
        </w:rPr>
        <w:t xml:space="preserve">(14-15 </w:t>
      </w:r>
      <w:r>
        <w:rPr>
          <w:b/>
          <w:sz w:val="24"/>
          <w:szCs w:val="24"/>
          <w:u w:val="single"/>
          <w:lang w:val="es-ES"/>
        </w:rPr>
        <w:t>diciembre</w:t>
      </w:r>
      <w:r w:rsidRPr="006962E9">
        <w:rPr>
          <w:b/>
          <w:sz w:val="24"/>
          <w:szCs w:val="24"/>
          <w:u w:val="single"/>
          <w:lang w:val="es-ES"/>
        </w:rPr>
        <w:t xml:space="preserve"> 2016)</w:t>
      </w:r>
    </w:p>
    <w:p w:rsidR="00E412EA" w:rsidRDefault="00E412EA" w:rsidP="00E412EA">
      <w:pPr>
        <w:spacing w:after="0"/>
        <w:ind w:right="-24"/>
        <w:jc w:val="center"/>
        <w:rPr>
          <w:b/>
          <w:sz w:val="24"/>
          <w:szCs w:val="24"/>
          <w:lang w:val="es-ES"/>
        </w:rPr>
      </w:pPr>
    </w:p>
    <w:p w:rsidR="00E412EA" w:rsidRPr="00F27BD4" w:rsidRDefault="00E412EA" w:rsidP="00E412EA">
      <w:pPr>
        <w:spacing w:after="0"/>
        <w:ind w:right="-24"/>
        <w:jc w:val="center"/>
        <w:rPr>
          <w:b/>
          <w:sz w:val="16"/>
          <w:szCs w:val="16"/>
          <w:lang w:val="es-ES"/>
        </w:rPr>
      </w:pPr>
    </w:p>
    <w:p w:rsidR="00E412EA" w:rsidRPr="006C3A3D" w:rsidRDefault="00E412EA" w:rsidP="00E412EA">
      <w:pPr>
        <w:rPr>
          <w:b/>
          <w:sz w:val="24"/>
          <w:szCs w:val="24"/>
          <w:u w:val="single"/>
          <w:lang w:val="es-ES"/>
        </w:rPr>
      </w:pPr>
      <w:r w:rsidRPr="00D24FEF">
        <w:rPr>
          <w:sz w:val="24"/>
          <w:szCs w:val="24"/>
          <w:lang w:val="es-ES"/>
        </w:rPr>
        <w:t>Buenos días a todos,</w:t>
      </w:r>
      <w:r>
        <w:rPr>
          <w:sz w:val="24"/>
          <w:szCs w:val="24"/>
          <w:lang w:val="es-ES"/>
        </w:rPr>
        <w:t xml:space="preserve"> l</w:t>
      </w:r>
      <w:r w:rsidRPr="00D24FEF">
        <w:rPr>
          <w:sz w:val="24"/>
          <w:szCs w:val="24"/>
          <w:lang w:val="es-ES"/>
        </w:rPr>
        <w:t>es queríamos comunicar que la fecha límite para presentar soli</w:t>
      </w:r>
      <w:r>
        <w:rPr>
          <w:sz w:val="24"/>
          <w:szCs w:val="24"/>
          <w:lang w:val="es-ES"/>
        </w:rPr>
        <w:t xml:space="preserve">citudes para poder </w:t>
      </w:r>
      <w:r w:rsidRPr="006962E9">
        <w:rPr>
          <w:sz w:val="24"/>
          <w:szCs w:val="24"/>
          <w:lang w:val="es-ES"/>
        </w:rPr>
        <w:t xml:space="preserve">asistir al proceso de consulta de la Asamblea General con el objeto de mejorar la participación de los representantes Indígenas en </w:t>
      </w:r>
      <w:r>
        <w:rPr>
          <w:sz w:val="24"/>
          <w:szCs w:val="24"/>
          <w:lang w:val="es-ES"/>
        </w:rPr>
        <w:t>reuniones</w:t>
      </w:r>
      <w:r w:rsidRPr="006962E9">
        <w:rPr>
          <w:sz w:val="24"/>
          <w:szCs w:val="24"/>
          <w:lang w:val="es-ES"/>
        </w:rPr>
        <w:t xml:space="preserve"> de las Naciones Unidas sobre cuestiones que los afecten </w:t>
      </w:r>
      <w:r w:rsidRPr="00D24FEF">
        <w:rPr>
          <w:sz w:val="24"/>
          <w:szCs w:val="24"/>
          <w:lang w:val="es-ES"/>
        </w:rPr>
        <w:t>es el:</w:t>
      </w:r>
      <w:r>
        <w:rPr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u w:val="single"/>
          <w:lang w:val="es-ES"/>
        </w:rPr>
        <w:t>7 de noviembre de 2016.</w:t>
      </w:r>
    </w:p>
    <w:p w:rsidR="00C0456D" w:rsidRDefault="00E412EA" w:rsidP="00E412EA">
      <w:pPr>
        <w:rPr>
          <w:rStyle w:val="Hyperlink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</w:t>
      </w:r>
      <w:r w:rsidRPr="00FB3A43">
        <w:rPr>
          <w:sz w:val="24"/>
          <w:szCs w:val="24"/>
          <w:lang w:val="es-ES"/>
        </w:rPr>
        <w:t xml:space="preserve"> formulario de solicitud</w:t>
      </w:r>
      <w:r w:rsidRPr="00D24FEF">
        <w:rPr>
          <w:sz w:val="24"/>
          <w:szCs w:val="24"/>
          <w:lang w:val="es-ES"/>
        </w:rPr>
        <w:t xml:space="preserve"> para esta </w:t>
      </w:r>
      <w:r>
        <w:rPr>
          <w:sz w:val="24"/>
          <w:szCs w:val="24"/>
          <w:lang w:val="es-ES"/>
        </w:rPr>
        <w:t>reunión</w:t>
      </w:r>
      <w:r w:rsidRPr="00D24FEF">
        <w:rPr>
          <w:sz w:val="24"/>
          <w:szCs w:val="24"/>
          <w:lang w:val="es-ES"/>
        </w:rPr>
        <w:t xml:space="preserve"> está disponible en la página siguiente: </w:t>
      </w:r>
    </w:p>
    <w:p w:rsidR="00C0456D" w:rsidRPr="00C0456D" w:rsidRDefault="00C0456D" w:rsidP="00E412EA">
      <w:pPr>
        <w:rPr>
          <w:rFonts w:asciiTheme="minorHAnsi" w:hAnsiTheme="minorHAnsi"/>
          <w:sz w:val="24"/>
          <w:szCs w:val="24"/>
          <w:lang w:val="es-ES"/>
        </w:rPr>
      </w:pPr>
      <w:hyperlink r:id="rId5" w:history="1">
        <w:r w:rsidRPr="00C0456D">
          <w:rPr>
            <w:rStyle w:val="Hyperlink"/>
            <w:rFonts w:asciiTheme="minorHAnsi" w:eastAsiaTheme="minorHAnsi" w:hAnsiTheme="minorHAnsi" w:cs="Helv"/>
            <w:sz w:val="24"/>
            <w:szCs w:val="24"/>
            <w:lang w:val="es-ES"/>
          </w:rPr>
          <w:t>http://www.ohchr.org/SP/Issues/IPeoples/IPeoplesFund/Pages/ApplicationsForms.aspx</w:t>
        </w:r>
      </w:hyperlink>
      <w:r w:rsidRPr="00C0456D">
        <w:rPr>
          <w:rFonts w:asciiTheme="minorHAnsi" w:eastAsiaTheme="minorHAnsi" w:hAnsiTheme="minorHAnsi" w:cs="Helv"/>
          <w:color w:val="000000"/>
          <w:sz w:val="24"/>
          <w:szCs w:val="24"/>
          <w:lang w:val="es-ES"/>
        </w:rPr>
        <w:t xml:space="preserve"> </w:t>
      </w:r>
    </w:p>
    <w:p w:rsidR="00C0456D" w:rsidRDefault="00E412EA" w:rsidP="00E412EA">
      <w:pPr>
        <w:rPr>
          <w:sz w:val="24"/>
          <w:szCs w:val="24"/>
          <w:lang w:val="es-ES"/>
        </w:rPr>
      </w:pPr>
      <w:r w:rsidRPr="00D24FEF">
        <w:rPr>
          <w:sz w:val="24"/>
          <w:szCs w:val="24"/>
          <w:lang w:val="es-ES"/>
        </w:rPr>
        <w:t xml:space="preserve">Si necesita obtener más información sobre el Fondo Voluntario puede consultar la página siguiente: </w:t>
      </w:r>
    </w:p>
    <w:bookmarkStart w:id="0" w:name="_GoBack"/>
    <w:bookmarkEnd w:id="0"/>
    <w:p w:rsidR="00C0456D" w:rsidRPr="00D24FEF" w:rsidRDefault="00C0456D" w:rsidP="00E41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fldChar w:fldCharType="begin"/>
      </w:r>
      <w:r>
        <w:rPr>
          <w:sz w:val="24"/>
          <w:szCs w:val="24"/>
          <w:lang w:val="es-ES"/>
        </w:rPr>
        <w:instrText xml:space="preserve"> HYPERLINK "</w:instrText>
      </w:r>
      <w:r w:rsidRPr="00C0456D">
        <w:rPr>
          <w:sz w:val="24"/>
          <w:szCs w:val="24"/>
          <w:lang w:val="es-ES"/>
        </w:rPr>
        <w:instrText>http://www.ohchr.org/SP/Issues/IPeoples/IPeoplesFund/Pages/Fondopoblacionesindigenas.aspx</w:instrText>
      </w:r>
      <w:r>
        <w:rPr>
          <w:sz w:val="24"/>
          <w:szCs w:val="24"/>
          <w:lang w:val="es-ES"/>
        </w:rPr>
        <w:instrText xml:space="preserve">" </w:instrText>
      </w:r>
      <w:r>
        <w:rPr>
          <w:sz w:val="24"/>
          <w:szCs w:val="24"/>
          <w:lang w:val="es-ES"/>
        </w:rPr>
        <w:fldChar w:fldCharType="separate"/>
      </w:r>
      <w:r w:rsidRPr="002F0760">
        <w:rPr>
          <w:rStyle w:val="Hyperlink"/>
          <w:sz w:val="24"/>
          <w:szCs w:val="24"/>
          <w:lang w:val="es-ES"/>
        </w:rPr>
        <w:t>http://www.ohchr.org/SP/Issues/IPeoples/IPeoplesFund/Pages/Fondopoblacionesindigenas.aspx</w:t>
      </w:r>
      <w:r>
        <w:rPr>
          <w:sz w:val="24"/>
          <w:szCs w:val="24"/>
          <w:lang w:val="es-ES"/>
        </w:rPr>
        <w:fldChar w:fldCharType="end"/>
      </w:r>
      <w:r>
        <w:rPr>
          <w:sz w:val="24"/>
          <w:szCs w:val="24"/>
          <w:lang w:val="es-ES"/>
        </w:rPr>
        <w:t xml:space="preserve"> </w:t>
      </w:r>
    </w:p>
    <w:p w:rsidR="00E412EA" w:rsidRPr="00D24FEF" w:rsidRDefault="00E412EA" w:rsidP="00E412EA">
      <w:pPr>
        <w:rPr>
          <w:sz w:val="24"/>
          <w:szCs w:val="24"/>
          <w:lang w:val="es-ES"/>
        </w:rPr>
      </w:pPr>
      <w:r w:rsidRPr="00D24FEF">
        <w:rPr>
          <w:sz w:val="24"/>
          <w:szCs w:val="24"/>
          <w:lang w:val="es-ES"/>
        </w:rPr>
        <w:t>Saludos cordiales.</w:t>
      </w:r>
    </w:p>
    <w:p w:rsidR="00E412EA" w:rsidRDefault="00E412EA" w:rsidP="00E412EA">
      <w:pPr>
        <w:pBdr>
          <w:bottom w:val="single" w:sz="12" w:space="1" w:color="auto"/>
        </w:pBd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Secretariado del Fondo</w:t>
      </w:r>
    </w:p>
    <w:p w:rsidR="00E412EA" w:rsidRDefault="00E412EA" w:rsidP="00E412EA">
      <w:pPr>
        <w:pBdr>
          <w:bottom w:val="single" w:sz="12" w:space="1" w:color="auto"/>
        </w:pBdr>
        <w:rPr>
          <w:sz w:val="24"/>
          <w:szCs w:val="24"/>
          <w:lang w:val="es-ES"/>
        </w:rPr>
      </w:pPr>
    </w:p>
    <w:p w:rsidR="00E412EA" w:rsidRDefault="00E412EA" w:rsidP="00E412EA">
      <w:pPr>
        <w:pBdr>
          <w:bottom w:val="single" w:sz="12" w:space="1" w:color="auto"/>
        </w:pBdr>
        <w:rPr>
          <w:sz w:val="24"/>
          <w:szCs w:val="24"/>
          <w:lang w:val="es-ES"/>
        </w:rPr>
      </w:pPr>
    </w:p>
    <w:p w:rsidR="00E412EA" w:rsidRDefault="00E412EA" w:rsidP="00E412EA">
      <w:pPr>
        <w:pBdr>
          <w:bottom w:val="single" w:sz="12" w:space="1" w:color="auto"/>
        </w:pBdr>
        <w:rPr>
          <w:sz w:val="24"/>
          <w:szCs w:val="24"/>
          <w:lang w:val="es-ES"/>
        </w:rPr>
      </w:pPr>
    </w:p>
    <w:p w:rsidR="000E6934" w:rsidRPr="00E412EA" w:rsidRDefault="00C0456D">
      <w:pPr>
        <w:rPr>
          <w:lang w:val="es-ES"/>
        </w:rPr>
      </w:pPr>
    </w:p>
    <w:sectPr w:rsidR="000E6934" w:rsidRPr="00E41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EA"/>
    <w:rsid w:val="00034B87"/>
    <w:rsid w:val="006642D4"/>
    <w:rsid w:val="00905506"/>
    <w:rsid w:val="00A70FA1"/>
    <w:rsid w:val="00A84E6A"/>
    <w:rsid w:val="00B945A2"/>
    <w:rsid w:val="00C0456D"/>
    <w:rsid w:val="00DA4C1B"/>
    <w:rsid w:val="00E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2EA"/>
    <w:rPr>
      <w:color w:val="0000FF"/>
      <w:u w:val="single"/>
    </w:rPr>
  </w:style>
  <w:style w:type="character" w:customStyle="1" w:styleId="hps">
    <w:name w:val="hps"/>
    <w:rsid w:val="00E41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2EA"/>
    <w:rPr>
      <w:color w:val="0000FF"/>
      <w:u w:val="single"/>
    </w:rPr>
  </w:style>
  <w:style w:type="character" w:customStyle="1" w:styleId="hps">
    <w:name w:val="hps"/>
    <w:rsid w:val="00E4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chr.org/SP/Issues/IPeoples/IPeoplesFund/Pages/ApplicationsFor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Takhmina Karimova</dc:creator>
  <cp:lastModifiedBy>Takhmina Karimova</cp:lastModifiedBy>
  <cp:revision>3</cp:revision>
  <dcterms:created xsi:type="dcterms:W3CDTF">2016-10-24T16:12:00Z</dcterms:created>
  <dcterms:modified xsi:type="dcterms:W3CDTF">2016-10-25T14:36:00Z</dcterms:modified>
</cp:coreProperties>
</file>